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19FD5F8B" w:rsidR="003B214B" w:rsidRPr="00171530" w:rsidRDefault="003B214B" w:rsidP="003B214B">
            <w:pPr>
              <w:jc w:val="center"/>
              <w:rPr>
                <w:rFonts w:ascii="Times New Roman" w:hAnsi="Times New Roman" w:cs="Times New Roman"/>
                <w:sz w:val="20"/>
                <w:szCs w:val="20"/>
              </w:rPr>
            </w:pPr>
            <w:r>
              <w:rPr>
                <w:rFonts w:ascii="Times New Roman" w:hAnsi="Times New Roman" w:cs="Times New Roman"/>
                <w:sz w:val="20"/>
                <w:szCs w:val="20"/>
              </w:rPr>
              <w:t>İNGİLİZCE I</w:t>
            </w:r>
            <w:r w:rsidR="009869EE">
              <w:rPr>
                <w:rFonts w:ascii="Times New Roman" w:hAnsi="Times New Roman" w:cs="Times New Roman"/>
                <w:sz w:val="20"/>
                <w:szCs w:val="20"/>
              </w:rPr>
              <w:t>I</w:t>
            </w:r>
          </w:p>
        </w:tc>
        <w:tc>
          <w:tcPr>
            <w:tcW w:w="3118" w:type="dxa"/>
            <w:vAlign w:val="center"/>
          </w:tcPr>
          <w:p w14:paraId="0B15FE2F" w14:textId="07D473AD" w:rsidR="00DD0461" w:rsidRPr="00EA7DC0" w:rsidRDefault="00CD4C20" w:rsidP="00CD4C20">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1510122</w:t>
            </w:r>
            <w:r w:rsidR="003B214B">
              <w:rPr>
                <w:rFonts w:ascii="Times New Roman" w:hAnsi="Times New Roman" w:cs="Times New Roman"/>
                <w:color w:val="333333"/>
                <w:sz w:val="24"/>
                <w:szCs w:val="24"/>
                <w:shd w:val="clear" w:color="auto" w:fill="FFFFFF"/>
              </w:rPr>
              <w:t>12</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F23B1FE" w:rsidR="00067CC0" w:rsidRPr="00B41ECB" w:rsidRDefault="00CD4C20"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AF07657" w:rsidR="00067CC0" w:rsidRPr="00B41ECB" w:rsidRDefault="003B214B"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6F9F44B7" w:rsidR="00067CC0" w:rsidRPr="00B41ECB" w:rsidRDefault="006D6F4A"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06531BEF" w:rsidR="00067CC0" w:rsidRPr="00B41ECB" w:rsidRDefault="003B214B"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5F5A9E6"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269F2139" w:rsidR="0075594A" w:rsidRPr="005F18AF" w:rsidRDefault="003B214B"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41F87" w:rsidRPr="00B41ECB" w14:paraId="7F140171" w14:textId="77777777" w:rsidTr="00F27F5C">
        <w:trPr>
          <w:trHeight w:val="621"/>
        </w:trPr>
        <w:tc>
          <w:tcPr>
            <w:tcW w:w="2112" w:type="dxa"/>
            <w:shd w:val="clear" w:color="auto" w:fill="FFF2CC" w:themeFill="accent4" w:themeFillTint="33"/>
            <w:vAlign w:val="center"/>
          </w:tcPr>
          <w:p w14:paraId="7DD6F48A"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779139A6" w14:textId="77777777" w:rsidR="00CD4C20" w:rsidRPr="00CD4C20" w:rsidRDefault="00CD4C20" w:rsidP="00CD4C20">
            <w:pPr>
              <w:jc w:val="both"/>
              <w:rPr>
                <w:bCs/>
                <w:color w:val="000000"/>
                <w:sz w:val="20"/>
                <w:szCs w:val="20"/>
              </w:rPr>
            </w:pPr>
            <w:r w:rsidRPr="00CD4C20">
              <w:rPr>
                <w:bCs/>
                <w:color w:val="000000"/>
                <w:sz w:val="20"/>
                <w:szCs w:val="20"/>
              </w:rPr>
              <w:t>Öğrenciler, tanıdık ve sık karşılaşılan konularda, doğrudan bilgi alışverişini gerektiren</w:t>
            </w:r>
          </w:p>
          <w:p w14:paraId="195D98BB" w14:textId="77777777" w:rsidR="00CD4C20" w:rsidRPr="00CD4C20" w:rsidRDefault="00CD4C20" w:rsidP="00CD4C20">
            <w:pPr>
              <w:jc w:val="both"/>
              <w:rPr>
                <w:bCs/>
                <w:color w:val="000000"/>
                <w:sz w:val="20"/>
                <w:szCs w:val="20"/>
              </w:rPr>
            </w:pPr>
            <w:proofErr w:type="gramStart"/>
            <w:r w:rsidRPr="00CD4C20">
              <w:rPr>
                <w:bCs/>
                <w:color w:val="000000"/>
                <w:sz w:val="20"/>
                <w:szCs w:val="20"/>
              </w:rPr>
              <w:t>basit</w:t>
            </w:r>
            <w:proofErr w:type="gramEnd"/>
            <w:r w:rsidRPr="00CD4C20">
              <w:rPr>
                <w:bCs/>
                <w:color w:val="000000"/>
                <w:sz w:val="20"/>
                <w:szCs w:val="20"/>
              </w:rPr>
              <w:t xml:space="preserve"> ve rutin işlerde iletişim kurabilirler. Kendi geçmişlerini, yakın çevrelerini ve temel</w:t>
            </w:r>
          </w:p>
          <w:p w14:paraId="36B9087D" w14:textId="77777777" w:rsidR="00CD4C20" w:rsidRPr="00CD4C20" w:rsidRDefault="00CD4C20" w:rsidP="00CD4C20">
            <w:pPr>
              <w:jc w:val="both"/>
              <w:rPr>
                <w:bCs/>
                <w:color w:val="000000"/>
                <w:sz w:val="20"/>
                <w:szCs w:val="20"/>
              </w:rPr>
            </w:pPr>
            <w:proofErr w:type="gramStart"/>
            <w:r w:rsidRPr="00CD4C20">
              <w:rPr>
                <w:bCs/>
                <w:color w:val="000000"/>
                <w:sz w:val="20"/>
                <w:szCs w:val="20"/>
              </w:rPr>
              <w:t>alanlardaki</w:t>
            </w:r>
            <w:proofErr w:type="gramEnd"/>
            <w:r w:rsidRPr="00CD4C20">
              <w:rPr>
                <w:bCs/>
                <w:color w:val="000000"/>
                <w:sz w:val="20"/>
                <w:szCs w:val="20"/>
              </w:rPr>
              <w:t xml:space="preserve"> konuları basit terimlerle ifade edebilirler.</w:t>
            </w:r>
          </w:p>
          <w:p w14:paraId="738772FB" w14:textId="77777777" w:rsidR="00CD4C20" w:rsidRPr="00CD4C20" w:rsidRDefault="00CD4C20" w:rsidP="00CD4C20">
            <w:pPr>
              <w:jc w:val="both"/>
              <w:rPr>
                <w:bCs/>
                <w:color w:val="000000"/>
                <w:sz w:val="20"/>
                <w:szCs w:val="20"/>
              </w:rPr>
            </w:pPr>
            <w:r w:rsidRPr="00CD4C20">
              <w:rPr>
                <w:bCs/>
                <w:color w:val="000000"/>
                <w:sz w:val="20"/>
                <w:szCs w:val="20"/>
              </w:rPr>
              <w:t xml:space="preserve">Öğrenciler, kişisel ilgi alanlarına </w:t>
            </w:r>
            <w:proofErr w:type="gramStart"/>
            <w:r w:rsidRPr="00CD4C20">
              <w:rPr>
                <w:bCs/>
                <w:color w:val="000000"/>
                <w:sz w:val="20"/>
                <w:szCs w:val="20"/>
              </w:rPr>
              <w:t>(</w:t>
            </w:r>
            <w:proofErr w:type="gramEnd"/>
            <w:r w:rsidRPr="00CD4C20">
              <w:rPr>
                <w:bCs/>
                <w:color w:val="000000"/>
                <w:sz w:val="20"/>
                <w:szCs w:val="20"/>
              </w:rPr>
              <w:t>örneğin, kişisel bilgileri, alışveriş, yerel coğrafya ve</w:t>
            </w:r>
          </w:p>
          <w:p w14:paraId="2E5303A4" w14:textId="77777777" w:rsidR="00CD4C20" w:rsidRPr="00CD4C20" w:rsidRDefault="00CD4C20" w:rsidP="00CD4C20">
            <w:pPr>
              <w:jc w:val="both"/>
              <w:rPr>
                <w:bCs/>
                <w:color w:val="000000"/>
                <w:sz w:val="20"/>
                <w:szCs w:val="20"/>
              </w:rPr>
            </w:pPr>
            <w:proofErr w:type="gramStart"/>
            <w:r w:rsidRPr="00CD4C20">
              <w:rPr>
                <w:bCs/>
                <w:color w:val="000000"/>
                <w:sz w:val="20"/>
                <w:szCs w:val="20"/>
              </w:rPr>
              <w:t>istihdam</w:t>
            </w:r>
            <w:proofErr w:type="gramEnd"/>
            <w:r w:rsidRPr="00CD4C20">
              <w:rPr>
                <w:bCs/>
                <w:color w:val="000000"/>
                <w:sz w:val="20"/>
                <w:szCs w:val="20"/>
              </w:rPr>
              <w:t>) ilişkin standart konuşmaları anlayabilir ve basit mesaj ve duyurulardaki ana</w:t>
            </w:r>
          </w:p>
          <w:p w14:paraId="41BF792E" w14:textId="77777777" w:rsidR="00CD4C20" w:rsidRPr="00CD4C20" w:rsidRDefault="00CD4C20" w:rsidP="00CD4C20">
            <w:pPr>
              <w:jc w:val="both"/>
              <w:rPr>
                <w:bCs/>
                <w:color w:val="000000"/>
                <w:sz w:val="20"/>
                <w:szCs w:val="20"/>
              </w:rPr>
            </w:pPr>
            <w:proofErr w:type="gramStart"/>
            <w:r w:rsidRPr="00CD4C20">
              <w:rPr>
                <w:bCs/>
                <w:color w:val="000000"/>
                <w:sz w:val="20"/>
                <w:szCs w:val="20"/>
              </w:rPr>
              <w:t>noktaları</w:t>
            </w:r>
            <w:proofErr w:type="gramEnd"/>
            <w:r w:rsidRPr="00CD4C20">
              <w:rPr>
                <w:bCs/>
                <w:color w:val="000000"/>
                <w:sz w:val="20"/>
                <w:szCs w:val="20"/>
              </w:rPr>
              <w:t xml:space="preserve"> yakalayabilirler.</w:t>
            </w:r>
          </w:p>
          <w:p w14:paraId="6998A1F1" w14:textId="77777777" w:rsidR="00CD4C20" w:rsidRPr="00CD4C20" w:rsidRDefault="00CD4C20" w:rsidP="00CD4C20">
            <w:pPr>
              <w:jc w:val="both"/>
              <w:rPr>
                <w:bCs/>
                <w:color w:val="000000"/>
                <w:sz w:val="20"/>
                <w:szCs w:val="20"/>
              </w:rPr>
            </w:pPr>
            <w:r w:rsidRPr="00CD4C20">
              <w:rPr>
                <w:bCs/>
                <w:color w:val="000000"/>
                <w:sz w:val="20"/>
                <w:szCs w:val="20"/>
              </w:rPr>
              <w:t>Öğrenciler reklamlar, broşürler ve tarifeler gibi basit günlük materyallerdeki belirli,</w:t>
            </w:r>
          </w:p>
          <w:p w14:paraId="1F89784A" w14:textId="77777777" w:rsidR="00CD4C20" w:rsidRPr="00CD4C20" w:rsidRDefault="00CD4C20" w:rsidP="00CD4C20">
            <w:pPr>
              <w:jc w:val="both"/>
              <w:rPr>
                <w:bCs/>
                <w:color w:val="000000"/>
                <w:sz w:val="20"/>
                <w:szCs w:val="20"/>
              </w:rPr>
            </w:pPr>
            <w:proofErr w:type="gramStart"/>
            <w:r w:rsidRPr="00CD4C20">
              <w:rPr>
                <w:bCs/>
                <w:color w:val="000000"/>
                <w:sz w:val="20"/>
                <w:szCs w:val="20"/>
              </w:rPr>
              <w:t>öngörülebilir</w:t>
            </w:r>
            <w:proofErr w:type="gramEnd"/>
            <w:r w:rsidRPr="00CD4C20">
              <w:rPr>
                <w:bCs/>
                <w:color w:val="000000"/>
                <w:sz w:val="20"/>
                <w:szCs w:val="20"/>
              </w:rPr>
              <w:t xml:space="preserve"> bilgileri okuyabilir ve bulabilirler.</w:t>
            </w:r>
          </w:p>
          <w:p w14:paraId="77D86B46" w14:textId="77777777" w:rsidR="00CD4C20" w:rsidRPr="00CD4C20" w:rsidRDefault="00CD4C20" w:rsidP="00CD4C20">
            <w:pPr>
              <w:jc w:val="both"/>
              <w:rPr>
                <w:bCs/>
                <w:color w:val="000000"/>
                <w:sz w:val="20"/>
                <w:szCs w:val="20"/>
              </w:rPr>
            </w:pPr>
            <w:r w:rsidRPr="00CD4C20">
              <w:rPr>
                <w:bCs/>
                <w:color w:val="000000"/>
                <w:sz w:val="20"/>
                <w:szCs w:val="20"/>
              </w:rPr>
              <w:t>Öğrenciler genellikle sohbeti kendi başlarına sürdüremeseler bile, kısa sosyal diyalogların</w:t>
            </w:r>
          </w:p>
          <w:p w14:paraId="449845B4" w14:textId="77777777" w:rsidR="00CD4C20" w:rsidRPr="00CD4C20" w:rsidRDefault="00CD4C20" w:rsidP="00CD4C20">
            <w:pPr>
              <w:jc w:val="both"/>
              <w:rPr>
                <w:bCs/>
                <w:color w:val="000000"/>
                <w:sz w:val="20"/>
                <w:szCs w:val="20"/>
              </w:rPr>
            </w:pPr>
            <w:proofErr w:type="gramStart"/>
            <w:r w:rsidRPr="00CD4C20">
              <w:rPr>
                <w:bCs/>
                <w:color w:val="000000"/>
                <w:sz w:val="20"/>
                <w:szCs w:val="20"/>
              </w:rPr>
              <w:t>üstesinden</w:t>
            </w:r>
            <w:proofErr w:type="gramEnd"/>
            <w:r w:rsidRPr="00CD4C20">
              <w:rPr>
                <w:bCs/>
                <w:color w:val="000000"/>
                <w:sz w:val="20"/>
                <w:szCs w:val="20"/>
              </w:rPr>
              <w:t xml:space="preserve"> gelebilirler.</w:t>
            </w:r>
          </w:p>
          <w:p w14:paraId="20B6EC2D" w14:textId="77777777" w:rsidR="00CD4C20" w:rsidRPr="00CD4C20" w:rsidRDefault="00CD4C20" w:rsidP="00CD4C20">
            <w:pPr>
              <w:jc w:val="both"/>
              <w:rPr>
                <w:bCs/>
                <w:color w:val="000000"/>
                <w:sz w:val="20"/>
                <w:szCs w:val="20"/>
              </w:rPr>
            </w:pPr>
            <w:r w:rsidRPr="00CD4C20">
              <w:rPr>
                <w:bCs/>
                <w:color w:val="000000"/>
                <w:sz w:val="20"/>
                <w:szCs w:val="20"/>
              </w:rPr>
              <w:t>Temel alanlardaki konularla ilgili olarak bir dizi ifadeyi ve cümleyi bağlaçlarla bağlayarak</w:t>
            </w:r>
          </w:p>
          <w:p w14:paraId="3A703E54" w14:textId="248F2F66" w:rsidR="00241F87" w:rsidRPr="002E1A0B" w:rsidRDefault="00CD4C20" w:rsidP="00CD4C20">
            <w:pPr>
              <w:jc w:val="both"/>
              <w:rPr>
                <w:rFonts w:ascii="Times New Roman" w:hAnsi="Times New Roman" w:cs="Times New Roman"/>
                <w:sz w:val="20"/>
                <w:szCs w:val="20"/>
              </w:rPr>
            </w:pPr>
            <w:proofErr w:type="gramStart"/>
            <w:r w:rsidRPr="00CD4C20">
              <w:rPr>
                <w:bCs/>
                <w:color w:val="000000"/>
                <w:sz w:val="20"/>
                <w:szCs w:val="20"/>
              </w:rPr>
              <w:t>yazabilirler</w:t>
            </w:r>
            <w:proofErr w:type="gramEnd"/>
            <w:r w:rsidRPr="00CD4C20">
              <w:rPr>
                <w:bCs/>
                <w:color w:val="000000"/>
                <w:sz w:val="20"/>
                <w:szCs w:val="20"/>
              </w:rPr>
              <w:t>.</w:t>
            </w:r>
          </w:p>
        </w:tc>
      </w:tr>
      <w:tr w:rsidR="00241F87" w:rsidRPr="00B41ECB" w14:paraId="232D4121" w14:textId="77777777" w:rsidTr="00165EC8">
        <w:trPr>
          <w:trHeight w:val="984"/>
        </w:trPr>
        <w:tc>
          <w:tcPr>
            <w:tcW w:w="2112" w:type="dxa"/>
            <w:shd w:val="clear" w:color="auto" w:fill="FFF2CC" w:themeFill="accent4" w:themeFillTint="33"/>
            <w:vAlign w:val="center"/>
          </w:tcPr>
          <w:p w14:paraId="3D883F97"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3C907FBA" w14:textId="77777777" w:rsidR="00CD4C20" w:rsidRPr="00CD4C20" w:rsidRDefault="00CD4C20" w:rsidP="00CD4C20">
            <w:pPr>
              <w:autoSpaceDE w:val="0"/>
              <w:autoSpaceDN w:val="0"/>
              <w:adjustRightInd w:val="0"/>
              <w:rPr>
                <w:rFonts w:ascii="TimesNewRomanPSMT" w:hAnsi="TimesNewRomanPSMT" w:cs="TimesNewRomanPSMT"/>
                <w:sz w:val="18"/>
                <w:szCs w:val="18"/>
              </w:rPr>
            </w:pPr>
            <w:r w:rsidRPr="00CD4C20">
              <w:rPr>
                <w:rFonts w:ascii="TimesNewRomanPSMT" w:hAnsi="TimesNewRomanPSMT" w:cs="TimesNewRomanPSMT"/>
                <w:sz w:val="18"/>
                <w:szCs w:val="18"/>
              </w:rPr>
              <w:t xml:space="preserve">İngilizce Temel Kavram ve Bilgiler </w:t>
            </w:r>
            <w:proofErr w:type="gramStart"/>
            <w:r w:rsidRPr="00CD4C20">
              <w:rPr>
                <w:rFonts w:ascii="TimesNewRomanPSMT" w:hAnsi="TimesNewRomanPSMT" w:cs="TimesNewRomanPSMT"/>
                <w:sz w:val="18"/>
                <w:szCs w:val="18"/>
              </w:rPr>
              <w:t>(</w:t>
            </w:r>
            <w:proofErr w:type="spellStart"/>
            <w:proofErr w:type="gramEnd"/>
            <w:r w:rsidRPr="00CD4C20">
              <w:rPr>
                <w:rFonts w:ascii="TimesNewRomanPSMT" w:hAnsi="TimesNewRomanPSMT" w:cs="TimesNewRomanPSMT"/>
                <w:sz w:val="18"/>
                <w:szCs w:val="18"/>
              </w:rPr>
              <w:t>İngilizce’nin</w:t>
            </w:r>
            <w:proofErr w:type="spellEnd"/>
            <w:r w:rsidRPr="00CD4C20">
              <w:rPr>
                <w:rFonts w:ascii="TimesNewRomanPSMT" w:hAnsi="TimesNewRomanPSMT" w:cs="TimesNewRomanPSMT"/>
                <w:sz w:val="18"/>
                <w:szCs w:val="18"/>
              </w:rPr>
              <w:t xml:space="preserve"> </w:t>
            </w:r>
            <w:proofErr w:type="spellStart"/>
            <w:r w:rsidRPr="00CD4C20">
              <w:rPr>
                <w:rFonts w:ascii="TimesNewRomanPSMT" w:hAnsi="TimesNewRomanPSMT" w:cs="TimesNewRomanPSMT"/>
                <w:sz w:val="18"/>
                <w:szCs w:val="18"/>
              </w:rPr>
              <w:t>Elementary</w:t>
            </w:r>
            <w:proofErr w:type="spellEnd"/>
            <w:r w:rsidRPr="00CD4C20">
              <w:rPr>
                <w:rFonts w:ascii="TimesNewRomanPSMT" w:hAnsi="TimesNewRomanPSMT" w:cs="TimesNewRomanPSMT"/>
                <w:sz w:val="18"/>
                <w:szCs w:val="18"/>
              </w:rPr>
              <w:t xml:space="preserve"> düzeyde dilbilgisi kuralları</w:t>
            </w:r>
          </w:p>
          <w:p w14:paraId="0E80D2D3" w14:textId="77777777" w:rsidR="00CD4C20" w:rsidRPr="00CD4C20" w:rsidRDefault="00CD4C20" w:rsidP="00CD4C20">
            <w:pPr>
              <w:autoSpaceDE w:val="0"/>
              <w:autoSpaceDN w:val="0"/>
              <w:adjustRightInd w:val="0"/>
              <w:rPr>
                <w:rFonts w:ascii="TimesNewRomanPSMT" w:hAnsi="TimesNewRomanPSMT" w:cs="TimesNewRomanPSMT"/>
                <w:sz w:val="18"/>
                <w:szCs w:val="18"/>
              </w:rPr>
            </w:pPr>
            <w:proofErr w:type="gramStart"/>
            <w:r w:rsidRPr="00CD4C20">
              <w:rPr>
                <w:rFonts w:ascii="TimesNewRomanPSMT" w:hAnsi="TimesNewRomanPSMT" w:cs="TimesNewRomanPSMT"/>
                <w:sz w:val="18"/>
                <w:szCs w:val="18"/>
              </w:rPr>
              <w:t>ve</w:t>
            </w:r>
            <w:proofErr w:type="gramEnd"/>
            <w:r w:rsidRPr="00CD4C20">
              <w:rPr>
                <w:rFonts w:ascii="TimesNewRomanPSMT" w:hAnsi="TimesNewRomanPSMT" w:cs="TimesNewRomanPSMT"/>
                <w:sz w:val="18"/>
                <w:szCs w:val="18"/>
              </w:rPr>
              <w:t xml:space="preserve"> kelime bilgisi vermeyi, yazma, konuşma ve dinleme becerilerini geliştirmeyi ve Avrupa</w:t>
            </w:r>
          </w:p>
          <w:p w14:paraId="7F24A15F" w14:textId="77777777" w:rsidR="00CD4C20" w:rsidRPr="00CD4C20" w:rsidRDefault="00CD4C20" w:rsidP="00CD4C20">
            <w:pPr>
              <w:autoSpaceDE w:val="0"/>
              <w:autoSpaceDN w:val="0"/>
              <w:adjustRightInd w:val="0"/>
              <w:rPr>
                <w:rFonts w:ascii="TimesNewRomanPSMT" w:hAnsi="TimesNewRomanPSMT" w:cs="TimesNewRomanPSMT"/>
                <w:sz w:val="18"/>
                <w:szCs w:val="18"/>
              </w:rPr>
            </w:pPr>
            <w:r w:rsidRPr="00CD4C20">
              <w:rPr>
                <w:rFonts w:ascii="TimesNewRomanPSMT" w:hAnsi="TimesNewRomanPSMT" w:cs="TimesNewRomanPSMT"/>
                <w:sz w:val="18"/>
                <w:szCs w:val="18"/>
              </w:rPr>
              <w:t xml:space="preserve">Dilleri Ortak Çerçeve Programı (CEFR) </w:t>
            </w:r>
            <w:proofErr w:type="spellStart"/>
            <w:r w:rsidRPr="00CD4C20">
              <w:rPr>
                <w:rFonts w:ascii="TimesNewRomanPSMT" w:hAnsi="TimesNewRomanPSMT" w:cs="TimesNewRomanPSMT"/>
                <w:sz w:val="18"/>
                <w:szCs w:val="18"/>
              </w:rPr>
              <w:t>Elementary</w:t>
            </w:r>
            <w:proofErr w:type="spellEnd"/>
            <w:r w:rsidRPr="00CD4C20">
              <w:rPr>
                <w:rFonts w:ascii="TimesNewRomanPSMT" w:hAnsi="TimesNewRomanPSMT" w:cs="TimesNewRomanPSMT"/>
                <w:sz w:val="18"/>
                <w:szCs w:val="18"/>
              </w:rPr>
              <w:t xml:space="preserve"> seviyelerinde İngilizce dil becerilerini</w:t>
            </w:r>
          </w:p>
          <w:p w14:paraId="2EFC614B" w14:textId="3B4FA69C" w:rsidR="00241F87" w:rsidRPr="00EA7DC0" w:rsidRDefault="00CD4C20" w:rsidP="00CD4C20">
            <w:pPr>
              <w:jc w:val="both"/>
              <w:rPr>
                <w:rFonts w:ascii="Times New Roman" w:hAnsi="Times New Roman" w:cs="Times New Roman"/>
                <w:sz w:val="20"/>
                <w:szCs w:val="20"/>
              </w:rPr>
            </w:pPr>
            <w:proofErr w:type="gramStart"/>
            <w:r w:rsidRPr="00CD4C20">
              <w:rPr>
                <w:rFonts w:ascii="TimesNewRomanPSMT" w:hAnsi="TimesNewRomanPSMT" w:cs="TimesNewRomanPSMT"/>
                <w:sz w:val="18"/>
                <w:szCs w:val="18"/>
              </w:rPr>
              <w:t>sağlamak</w:t>
            </w:r>
            <w:proofErr w:type="gramEnd"/>
            <w:r w:rsidRPr="00CD4C20">
              <w:rPr>
                <w:rFonts w:ascii="TimesNewRomanPSMT" w:hAnsi="TimesNewRomanPSMT" w:cs="TimesNewRomanPSMT"/>
                <w:sz w:val="18"/>
                <w:szCs w:val="18"/>
              </w:rPr>
              <w:t xml:space="preserve"> üzere geliştirilmiş bir derstir.)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41F87" w:rsidRPr="00B41ECB" w14:paraId="6985A4B4" w14:textId="77777777" w:rsidTr="006D37D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44F84AA3" w:rsidR="00241F87" w:rsidRPr="00BC15D9" w:rsidRDefault="003B214B" w:rsidP="00241F8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B214B">
              <w:rPr>
                <w:sz w:val="20"/>
                <w:szCs w:val="20"/>
              </w:rPr>
              <w:t>Öğrenci İngilizce temel dilbilgisi kurallarını tanımlar</w:t>
            </w:r>
          </w:p>
        </w:tc>
        <w:tc>
          <w:tcPr>
            <w:tcW w:w="1417" w:type="dxa"/>
            <w:tcBorders>
              <w:left w:val="nil"/>
            </w:tcBorders>
            <w:shd w:val="clear" w:color="auto" w:fill="FFFFFF" w:themeFill="background1"/>
            <w:vAlign w:val="center"/>
          </w:tcPr>
          <w:p w14:paraId="68665F23" w14:textId="682AD11C" w:rsidR="00241F87" w:rsidRPr="005D197E" w:rsidRDefault="00241F87" w:rsidP="00241F87">
            <w:pPr>
              <w:jc w:val="center"/>
              <w:rPr>
                <w:rFonts w:ascii="Times New Roman" w:hAnsi="Times New Roman" w:cs="Times New Roman"/>
                <w:sz w:val="20"/>
                <w:szCs w:val="20"/>
              </w:rPr>
            </w:pPr>
            <w:r>
              <w:rPr>
                <w:rFonts w:ascii="Times New Roman" w:hAnsi="Times New Roman"/>
                <w:sz w:val="20"/>
              </w:rPr>
              <w:t>9</w:t>
            </w:r>
          </w:p>
        </w:tc>
        <w:tc>
          <w:tcPr>
            <w:tcW w:w="1417" w:type="dxa"/>
            <w:shd w:val="clear" w:color="auto" w:fill="FFFFFF" w:themeFill="background1"/>
            <w:vAlign w:val="center"/>
          </w:tcPr>
          <w:p w14:paraId="3A5CB34F" w14:textId="5670545C" w:rsidR="00241F87" w:rsidRPr="005D197E" w:rsidRDefault="00241F87" w:rsidP="00241F87">
            <w:pPr>
              <w:jc w:val="center"/>
              <w:rPr>
                <w:rFonts w:ascii="Times New Roman" w:hAnsi="Times New Roman" w:cs="Times New Roman"/>
                <w:sz w:val="20"/>
                <w:szCs w:val="20"/>
              </w:rPr>
            </w:pPr>
            <w:proofErr w:type="gramStart"/>
            <w:r>
              <w:rPr>
                <w:rFonts w:ascii="Times New Roman" w:hAnsi="Times New Roman" w:cs="Times New Roman"/>
                <w:sz w:val="20"/>
                <w:szCs w:val="20"/>
              </w:rPr>
              <w:t>1</w:t>
            </w:r>
            <w:r w:rsidR="003B214B">
              <w:rPr>
                <w:rFonts w:ascii="Times New Roman" w:hAnsi="Times New Roman" w:cs="Times New Roman"/>
                <w:sz w:val="20"/>
                <w:szCs w:val="20"/>
              </w:rPr>
              <w:t>,5,11</w:t>
            </w:r>
            <w:proofErr w:type="gramEnd"/>
          </w:p>
        </w:tc>
        <w:tc>
          <w:tcPr>
            <w:tcW w:w="1418" w:type="dxa"/>
            <w:shd w:val="clear" w:color="auto" w:fill="FFFFFF" w:themeFill="background1"/>
            <w:vAlign w:val="center"/>
          </w:tcPr>
          <w:p w14:paraId="11579F44" w14:textId="54BA414C"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6EEF6B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2A44B513" w:rsidR="00241F87" w:rsidRPr="005D197E" w:rsidRDefault="003B214B" w:rsidP="00241F87">
            <w:pPr>
              <w:rPr>
                <w:rFonts w:ascii="Times New Roman" w:hAnsi="Times New Roman" w:cs="Times New Roman"/>
                <w:sz w:val="20"/>
                <w:szCs w:val="20"/>
              </w:rPr>
            </w:pPr>
            <w:r w:rsidRPr="003B214B">
              <w:rPr>
                <w:sz w:val="20"/>
                <w:szCs w:val="20"/>
              </w:rPr>
              <w:t>İngilizce diyalogları çözümler.</w:t>
            </w:r>
          </w:p>
        </w:tc>
        <w:tc>
          <w:tcPr>
            <w:tcW w:w="1417" w:type="dxa"/>
            <w:tcBorders>
              <w:left w:val="nil"/>
            </w:tcBorders>
            <w:shd w:val="clear" w:color="auto" w:fill="FFFFFF" w:themeFill="background1"/>
          </w:tcPr>
          <w:p w14:paraId="567918CE" w14:textId="1C4236BE"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7EB98A12" w14:textId="051CF897" w:rsidR="00241F87" w:rsidRDefault="003B214B" w:rsidP="00241F87">
            <w:pPr>
              <w:jc w:val="center"/>
            </w:pPr>
            <w:proofErr w:type="gramStart"/>
            <w:r>
              <w:t>1,4,5,11</w:t>
            </w:r>
            <w:proofErr w:type="gramEnd"/>
          </w:p>
        </w:tc>
        <w:tc>
          <w:tcPr>
            <w:tcW w:w="1418" w:type="dxa"/>
            <w:shd w:val="clear" w:color="auto" w:fill="FFFFFF" w:themeFill="background1"/>
          </w:tcPr>
          <w:p w14:paraId="2EF2E2AE" w14:textId="1FE1EF6D"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3B214B" w:rsidRPr="00B41ECB" w14:paraId="74FAA6D7" w14:textId="77777777" w:rsidTr="00E52C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3B214B" w:rsidRPr="00B41ECB" w:rsidRDefault="003B214B" w:rsidP="003B214B">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38DD3133" w:rsidR="003B214B" w:rsidRPr="00736985" w:rsidRDefault="003B214B" w:rsidP="003B214B">
            <w:pPr>
              <w:shd w:val="clear" w:color="auto" w:fill="FAFAFA"/>
              <w:jc w:val="both"/>
              <w:textAlignment w:val="baseline"/>
              <w:rPr>
                <w:rFonts w:ascii="Times New Roman" w:eastAsia="Times New Roman" w:hAnsi="Times New Roman" w:cs="Times New Roman"/>
                <w:color w:val="FF0000"/>
                <w:sz w:val="20"/>
                <w:szCs w:val="20"/>
                <w:lang w:eastAsia="tr-TR"/>
              </w:rPr>
            </w:pPr>
            <w:r w:rsidRPr="003B214B">
              <w:rPr>
                <w:sz w:val="20"/>
                <w:szCs w:val="20"/>
              </w:rPr>
              <w:t>Seviyesindeki İngilizce bir metni anlar ve açıklar</w:t>
            </w:r>
          </w:p>
        </w:tc>
        <w:tc>
          <w:tcPr>
            <w:tcW w:w="1417" w:type="dxa"/>
            <w:tcBorders>
              <w:left w:val="nil"/>
            </w:tcBorders>
            <w:shd w:val="clear" w:color="auto" w:fill="FFFFFF" w:themeFill="background1"/>
          </w:tcPr>
          <w:p w14:paraId="43153AA7" w14:textId="7557158D" w:rsidR="003B214B" w:rsidRPr="005D197E" w:rsidRDefault="003B214B" w:rsidP="003B214B">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tcPr>
          <w:p w14:paraId="2077E4DF" w14:textId="2DAEDF34" w:rsidR="003B214B" w:rsidRDefault="003B214B" w:rsidP="003B214B">
            <w:pPr>
              <w:jc w:val="center"/>
            </w:pPr>
            <w:proofErr w:type="gramStart"/>
            <w:r w:rsidRPr="00D451DC">
              <w:t>1,4,5,11</w:t>
            </w:r>
            <w:proofErr w:type="gramEnd"/>
          </w:p>
        </w:tc>
        <w:tc>
          <w:tcPr>
            <w:tcW w:w="1418" w:type="dxa"/>
            <w:shd w:val="clear" w:color="auto" w:fill="FFFFFF" w:themeFill="background1"/>
          </w:tcPr>
          <w:p w14:paraId="32940E70" w14:textId="3BFC07D8" w:rsidR="003B214B" w:rsidRPr="005D197E" w:rsidRDefault="003B214B" w:rsidP="003B214B">
            <w:pPr>
              <w:jc w:val="center"/>
              <w:rPr>
                <w:rFonts w:ascii="Times New Roman" w:hAnsi="Times New Roman" w:cs="Times New Roman"/>
                <w:sz w:val="20"/>
                <w:szCs w:val="20"/>
              </w:rPr>
            </w:pPr>
            <w:r>
              <w:rPr>
                <w:rFonts w:ascii="Times New Roman" w:hAnsi="Times New Roman" w:cs="Times New Roman"/>
                <w:sz w:val="20"/>
                <w:szCs w:val="20"/>
              </w:rPr>
              <w:t>A</w:t>
            </w:r>
          </w:p>
        </w:tc>
      </w:tr>
      <w:tr w:rsidR="003B214B" w:rsidRPr="00B41ECB" w14:paraId="330D1B7F" w14:textId="77777777" w:rsidTr="00E52C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3B214B" w:rsidRPr="00B41ECB" w:rsidRDefault="003B214B" w:rsidP="003B214B">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64F43EE5" w:rsidR="003B214B" w:rsidRPr="00BC15D9" w:rsidRDefault="003B214B" w:rsidP="003B214B">
            <w:pPr>
              <w:pStyle w:val="Default"/>
              <w:rPr>
                <w:color w:val="000000" w:themeColor="text1"/>
                <w:sz w:val="20"/>
                <w:szCs w:val="20"/>
              </w:rPr>
            </w:pPr>
            <w:r w:rsidRPr="003B214B">
              <w:rPr>
                <w:sz w:val="20"/>
                <w:szCs w:val="20"/>
              </w:rPr>
              <w:t>İngilizce yazılı ve sözlü iletişim kurar.</w:t>
            </w:r>
          </w:p>
        </w:tc>
        <w:tc>
          <w:tcPr>
            <w:tcW w:w="1417" w:type="dxa"/>
            <w:tcBorders>
              <w:left w:val="nil"/>
            </w:tcBorders>
            <w:shd w:val="clear" w:color="auto" w:fill="FFFFFF" w:themeFill="background1"/>
          </w:tcPr>
          <w:p w14:paraId="602D1E20" w14:textId="1DDF4635" w:rsidR="003B214B" w:rsidRPr="005D197E" w:rsidRDefault="003B214B" w:rsidP="003B214B">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tcPr>
          <w:p w14:paraId="3DE98EC3" w14:textId="28B588B6" w:rsidR="003B214B" w:rsidRDefault="003B214B" w:rsidP="003B214B">
            <w:pPr>
              <w:jc w:val="center"/>
            </w:pPr>
            <w:proofErr w:type="gramStart"/>
            <w:r w:rsidRPr="00D451DC">
              <w:t>1,4,5,11</w:t>
            </w:r>
            <w:proofErr w:type="gramEnd"/>
          </w:p>
        </w:tc>
        <w:tc>
          <w:tcPr>
            <w:tcW w:w="1418" w:type="dxa"/>
            <w:shd w:val="clear" w:color="auto" w:fill="FFFFFF" w:themeFill="background1"/>
          </w:tcPr>
          <w:p w14:paraId="4416A036" w14:textId="3EC9CEB5" w:rsidR="003B214B" w:rsidRPr="005D197E" w:rsidRDefault="003B214B" w:rsidP="003B214B">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00EE615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540EC6B7" w:rsidR="00241F87" w:rsidRPr="005D197E" w:rsidRDefault="00241F87" w:rsidP="00241F87">
            <w:pPr>
              <w:rPr>
                <w:rFonts w:ascii="Times New Roman" w:hAnsi="Times New Roman" w:cs="Times New Roman"/>
                <w:sz w:val="20"/>
                <w:szCs w:val="20"/>
              </w:rPr>
            </w:pPr>
          </w:p>
        </w:tc>
        <w:tc>
          <w:tcPr>
            <w:tcW w:w="1417" w:type="dxa"/>
            <w:tcBorders>
              <w:left w:val="nil"/>
            </w:tcBorders>
            <w:shd w:val="clear" w:color="auto" w:fill="FFFFFF" w:themeFill="background1"/>
          </w:tcPr>
          <w:p w14:paraId="2472F60F" w14:textId="1592B93A" w:rsidR="00241F87" w:rsidRPr="005D197E" w:rsidRDefault="00241F87" w:rsidP="00241F87">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14B241CB" w:rsidR="00241F87" w:rsidRDefault="00241F87" w:rsidP="00241F87">
            <w:pPr>
              <w:jc w:val="center"/>
            </w:pPr>
          </w:p>
        </w:tc>
        <w:tc>
          <w:tcPr>
            <w:tcW w:w="1418" w:type="dxa"/>
            <w:shd w:val="clear" w:color="auto" w:fill="FFFFFF" w:themeFill="background1"/>
          </w:tcPr>
          <w:p w14:paraId="31540FC9" w14:textId="55EA32F8" w:rsidR="00241F87" w:rsidRPr="005D197E" w:rsidRDefault="00241F87" w:rsidP="00241F87">
            <w:pPr>
              <w:jc w:val="center"/>
              <w:rPr>
                <w:rFonts w:ascii="Times New Roman" w:hAnsi="Times New Roman" w:cs="Times New Roman"/>
                <w:sz w:val="20"/>
                <w:szCs w:val="20"/>
              </w:rPr>
            </w:pPr>
          </w:p>
        </w:tc>
      </w:tr>
      <w:tr w:rsidR="00241F87" w:rsidRPr="00B41ECB" w14:paraId="7D4D2A20"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091DB754" w:rsidR="00241F87" w:rsidRPr="005D197E" w:rsidRDefault="00241F87" w:rsidP="00241F8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3025E89B" w:rsidR="00241F87" w:rsidRPr="005D197E" w:rsidRDefault="00241F87" w:rsidP="00241F87">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6B86DF00" w:rsidR="00241F87" w:rsidRDefault="00241F87" w:rsidP="00241F87">
            <w:pPr>
              <w:jc w:val="center"/>
            </w:pPr>
          </w:p>
        </w:tc>
        <w:tc>
          <w:tcPr>
            <w:tcW w:w="1418" w:type="dxa"/>
            <w:shd w:val="clear" w:color="auto" w:fill="FFFFFF" w:themeFill="background1"/>
          </w:tcPr>
          <w:p w14:paraId="4CFC120C" w14:textId="38D8AD8D" w:rsidR="00241F87" w:rsidRPr="005D197E" w:rsidRDefault="00241F87" w:rsidP="00241F87">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41F87" w:rsidRPr="00B41ECB" w14:paraId="48E71432" w14:textId="77777777" w:rsidTr="00C75F8B">
        <w:trPr>
          <w:trHeight w:val="567"/>
        </w:trPr>
        <w:tc>
          <w:tcPr>
            <w:tcW w:w="2112" w:type="dxa"/>
            <w:shd w:val="clear" w:color="auto" w:fill="FFF2CC" w:themeFill="accent4" w:themeFillTint="33"/>
            <w:vAlign w:val="center"/>
          </w:tcPr>
          <w:p w14:paraId="44E3785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08A2D3CA" w14:textId="77777777" w:rsidR="003B214B" w:rsidRDefault="003B214B" w:rsidP="003B214B">
            <w:proofErr w:type="spellStart"/>
            <w:r>
              <w:t>Warwick</w:t>
            </w:r>
            <w:proofErr w:type="spellEnd"/>
            <w:r>
              <w:t xml:space="preserve"> L</w:t>
            </w:r>
            <w:proofErr w:type="gramStart"/>
            <w:r>
              <w:t>.,</w:t>
            </w:r>
            <w:proofErr w:type="gramEnd"/>
            <w:r>
              <w:t xml:space="preserve"> Williams D. (2020). </w:t>
            </w:r>
            <w:proofErr w:type="spellStart"/>
            <w:r>
              <w:t>Roadmap</w:t>
            </w:r>
            <w:proofErr w:type="spellEnd"/>
            <w:r>
              <w:t xml:space="preserve"> A2 </w:t>
            </w:r>
            <w:proofErr w:type="spellStart"/>
            <w:r>
              <w:t>Students</w:t>
            </w:r>
            <w:proofErr w:type="spellEnd"/>
            <w:r>
              <w:t xml:space="preserve">’ </w:t>
            </w:r>
            <w:proofErr w:type="spellStart"/>
            <w:r>
              <w:t>Book</w:t>
            </w:r>
            <w:proofErr w:type="spellEnd"/>
            <w:r>
              <w:t xml:space="preserve"> &amp; </w:t>
            </w:r>
            <w:proofErr w:type="spellStart"/>
            <w:r>
              <w:t>Workbook</w:t>
            </w:r>
            <w:proofErr w:type="spellEnd"/>
            <w:r>
              <w:t xml:space="preserve">. </w:t>
            </w:r>
            <w:proofErr w:type="spellStart"/>
            <w:r>
              <w:t>Pearson</w:t>
            </w:r>
            <w:proofErr w:type="spellEnd"/>
          </w:p>
          <w:p w14:paraId="658C0D4C" w14:textId="69A39C2F" w:rsidR="00241F87" w:rsidRPr="00B84064" w:rsidRDefault="003B214B" w:rsidP="003B214B">
            <w:pPr>
              <w:rPr>
                <w:rFonts w:ascii="Times New Roman" w:hAnsi="Times New Roman" w:cs="Times New Roman"/>
                <w:sz w:val="20"/>
                <w:szCs w:val="20"/>
              </w:rPr>
            </w:pPr>
            <w:proofErr w:type="spellStart"/>
            <w:r>
              <w:t>Education</w:t>
            </w:r>
            <w:proofErr w:type="spellEnd"/>
            <w:r>
              <w:t xml:space="preserve"> Limited.</w:t>
            </w:r>
          </w:p>
        </w:tc>
      </w:tr>
      <w:tr w:rsidR="00241F87" w:rsidRPr="00B41ECB" w14:paraId="555B4458" w14:textId="77777777" w:rsidTr="00C75F8B">
        <w:trPr>
          <w:trHeight w:val="843"/>
        </w:trPr>
        <w:tc>
          <w:tcPr>
            <w:tcW w:w="2112" w:type="dxa"/>
            <w:shd w:val="clear" w:color="auto" w:fill="FFF2CC" w:themeFill="accent4" w:themeFillTint="33"/>
            <w:vAlign w:val="center"/>
          </w:tcPr>
          <w:p w14:paraId="63FE981B"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36CE58" w14:textId="77777777" w:rsidR="003B214B" w:rsidRDefault="003B214B" w:rsidP="003B214B">
            <w:pPr>
              <w:ind w:left="156" w:hanging="156"/>
              <w:jc w:val="both"/>
            </w:pPr>
            <w:r>
              <w:t>Murphy, R</w:t>
            </w:r>
            <w:proofErr w:type="gramStart"/>
            <w:r>
              <w:t>.,</w:t>
            </w:r>
            <w:proofErr w:type="gramEnd"/>
            <w:r>
              <w:t xml:space="preserve"> (2004). English </w:t>
            </w:r>
            <w:proofErr w:type="spellStart"/>
            <w:r>
              <w:t>Grammar</w:t>
            </w:r>
            <w:proofErr w:type="spellEnd"/>
            <w:r>
              <w:t xml:space="preserve"> in </w:t>
            </w:r>
            <w:proofErr w:type="spellStart"/>
            <w:r>
              <w:t>Use</w:t>
            </w:r>
            <w:proofErr w:type="spellEnd"/>
            <w:r>
              <w:t xml:space="preserve">, Cambridge </w:t>
            </w:r>
            <w:proofErr w:type="spellStart"/>
            <w:r>
              <w:t>University</w:t>
            </w:r>
            <w:proofErr w:type="spellEnd"/>
            <w:r>
              <w:t xml:space="preserve"> </w:t>
            </w:r>
            <w:proofErr w:type="spellStart"/>
            <w:r>
              <w:t>Press</w:t>
            </w:r>
            <w:proofErr w:type="spellEnd"/>
            <w:r>
              <w:t>,</w:t>
            </w:r>
          </w:p>
          <w:p w14:paraId="391E2AC3" w14:textId="6784181A" w:rsidR="00241F87" w:rsidRPr="00B84064" w:rsidRDefault="00241F87" w:rsidP="003B214B">
            <w:pPr>
              <w:ind w:left="156" w:hanging="156"/>
              <w:jc w:val="both"/>
              <w:rPr>
                <w:rFonts w:ascii="Times New Roman" w:hAnsi="Times New Roman" w:cs="Times New Roman"/>
                <w:sz w:val="20"/>
                <w:szCs w:val="20"/>
              </w:rPr>
            </w:pPr>
          </w:p>
        </w:tc>
      </w:tr>
      <w:tr w:rsidR="00241F87" w:rsidRPr="00B41ECB" w14:paraId="7F8B86CB" w14:textId="77777777" w:rsidTr="00C75F8B">
        <w:trPr>
          <w:trHeight w:val="567"/>
        </w:trPr>
        <w:tc>
          <w:tcPr>
            <w:tcW w:w="2112" w:type="dxa"/>
            <w:shd w:val="clear" w:color="auto" w:fill="FFF2CC" w:themeFill="accent4" w:themeFillTint="33"/>
            <w:vAlign w:val="center"/>
          </w:tcPr>
          <w:p w14:paraId="2959C51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6F0E4A" w:rsidR="00241F87" w:rsidRPr="00B41ECB" w:rsidRDefault="003B214B" w:rsidP="00241F87">
            <w:pPr>
              <w:rPr>
                <w:rFonts w:ascii="Times New Roman" w:hAnsi="Times New Roman" w:cs="Times New Roman"/>
                <w:sz w:val="20"/>
                <w:szCs w:val="20"/>
              </w:rPr>
            </w:pPr>
            <w:r w:rsidRPr="003B214B">
              <w:t>Öğrenci ders kitabı, çalışma kitabı, bilgisayar, web-kamera, hoparlör, sözlük, akıllı telefon</w:t>
            </w:r>
            <w:r w:rsidR="00241F87" w:rsidRPr="00D4364C">
              <w:t>.</w:t>
            </w:r>
          </w:p>
        </w:tc>
      </w:tr>
    </w:tbl>
    <w:p w14:paraId="26BF0C77" w14:textId="77777777" w:rsidR="005E44D3" w:rsidRPr="005E44D3" w:rsidRDefault="005E44D3" w:rsidP="005E44D3">
      <w:pPr>
        <w:spacing w:after="0" w:line="240" w:lineRule="auto"/>
        <w:rPr>
          <w:sz w:val="14"/>
          <w:szCs w:val="14"/>
        </w:rPr>
      </w:pPr>
    </w:p>
    <w:p w14:paraId="2AEE4B3A" w14:textId="44EE51C4" w:rsidR="005E44D3" w:rsidRDefault="00CD4C20" w:rsidP="00EC5DE1">
      <w:pPr>
        <w:spacing w:after="0" w:line="240" w:lineRule="auto"/>
        <w:rPr>
          <w:sz w:val="14"/>
          <w:szCs w:val="14"/>
        </w:rPr>
      </w:pPr>
      <w:bookmarkStart w:id="0" w:name="_GoBack"/>
      <w:r w:rsidRPr="00CD4C20">
        <w:rPr>
          <w:sz w:val="14"/>
          <w:szCs w:val="14"/>
        </w:rPr>
        <w:drawing>
          <wp:inline distT="0" distB="0" distL="0" distR="0" wp14:anchorId="05C397F6" wp14:editId="5C82A21C">
            <wp:extent cx="6139543" cy="5752978"/>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6757" cy="5759738"/>
                    </a:xfrm>
                    <a:prstGeom prst="rect">
                      <a:avLst/>
                    </a:prstGeom>
                  </pic:spPr>
                </pic:pic>
              </a:graphicData>
            </a:graphic>
          </wp:inline>
        </w:drawing>
      </w:r>
      <w:bookmarkEnd w:id="0"/>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241F87" w:rsidRPr="00B41ECB" w14:paraId="6CE39A3A" w14:textId="77777777" w:rsidTr="003E058A">
        <w:trPr>
          <w:trHeight w:val="312"/>
        </w:trPr>
        <w:tc>
          <w:tcPr>
            <w:tcW w:w="5797" w:type="dxa"/>
            <w:shd w:val="clear" w:color="auto" w:fill="FFFFFF" w:themeFill="background1"/>
            <w:vAlign w:val="center"/>
          </w:tcPr>
          <w:p w14:paraId="1866EE1B" w14:textId="3BBD6447" w:rsidR="00241F87" w:rsidRPr="00A47FF2"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57C58E8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13421AD2"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74777384"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42</w:t>
            </w:r>
          </w:p>
        </w:tc>
      </w:tr>
      <w:tr w:rsidR="00241F87" w:rsidRPr="00B41ECB" w14:paraId="5E9A495A" w14:textId="77777777" w:rsidTr="003E058A">
        <w:trPr>
          <w:trHeight w:val="312"/>
        </w:trPr>
        <w:tc>
          <w:tcPr>
            <w:tcW w:w="5797" w:type="dxa"/>
            <w:shd w:val="clear" w:color="auto" w:fill="FFFFFF" w:themeFill="background1"/>
            <w:vAlign w:val="center"/>
          </w:tcPr>
          <w:p w14:paraId="72A094BC" w14:textId="4344E23C"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3DEE38FB"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3F6F41DF"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50FEFCEA"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14</w:t>
            </w:r>
          </w:p>
        </w:tc>
      </w:tr>
      <w:tr w:rsidR="00241F87" w:rsidRPr="00B41ECB" w14:paraId="4CDD3C59" w14:textId="77777777" w:rsidTr="003E058A">
        <w:trPr>
          <w:trHeight w:val="312"/>
        </w:trPr>
        <w:tc>
          <w:tcPr>
            <w:tcW w:w="5797" w:type="dxa"/>
            <w:shd w:val="clear" w:color="auto" w:fill="FFFFFF" w:themeFill="background1"/>
            <w:vAlign w:val="center"/>
          </w:tcPr>
          <w:p w14:paraId="5FFCF888" w14:textId="78FC56BF"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139803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75F8845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59F9C69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7AD7FAB3" w14:textId="77777777" w:rsidTr="003E058A">
        <w:trPr>
          <w:trHeight w:val="312"/>
        </w:trPr>
        <w:tc>
          <w:tcPr>
            <w:tcW w:w="5797" w:type="dxa"/>
            <w:shd w:val="clear" w:color="auto" w:fill="FFFFFF" w:themeFill="background1"/>
            <w:vAlign w:val="center"/>
          </w:tcPr>
          <w:p w14:paraId="5E60F3A1" w14:textId="1A8AFAD4"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241F87" w:rsidRPr="00C673CF" w:rsidRDefault="00241F87" w:rsidP="00241F87">
            <w:pPr>
              <w:jc w:val="center"/>
              <w:rPr>
                <w:rFonts w:ascii="Times New Roman" w:hAnsi="Times New Roman" w:cs="Times New Roman"/>
                <w:sz w:val="20"/>
                <w:szCs w:val="20"/>
              </w:rPr>
            </w:pPr>
          </w:p>
        </w:tc>
      </w:tr>
      <w:tr w:rsidR="00241F87" w:rsidRPr="00B41ECB" w14:paraId="3B9BAE2F" w14:textId="77777777" w:rsidTr="003E058A">
        <w:trPr>
          <w:trHeight w:val="312"/>
        </w:trPr>
        <w:tc>
          <w:tcPr>
            <w:tcW w:w="5797" w:type="dxa"/>
            <w:shd w:val="clear" w:color="auto" w:fill="FFFFFF" w:themeFill="background1"/>
            <w:vAlign w:val="center"/>
          </w:tcPr>
          <w:p w14:paraId="4AB9AE25" w14:textId="0ECCD2A9" w:rsidR="00241F87" w:rsidRDefault="00241F87" w:rsidP="00241F87">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241F87" w:rsidRPr="00C673CF" w:rsidRDefault="00241F87" w:rsidP="00241F87">
            <w:pPr>
              <w:jc w:val="center"/>
              <w:rPr>
                <w:rFonts w:ascii="Times New Roman" w:hAnsi="Times New Roman" w:cs="Times New Roman"/>
                <w:sz w:val="20"/>
                <w:szCs w:val="20"/>
              </w:rPr>
            </w:pPr>
          </w:p>
        </w:tc>
      </w:tr>
      <w:tr w:rsidR="00241F87" w:rsidRPr="00B41ECB" w14:paraId="6990C286" w14:textId="77777777" w:rsidTr="003E058A">
        <w:trPr>
          <w:trHeight w:val="312"/>
        </w:trPr>
        <w:tc>
          <w:tcPr>
            <w:tcW w:w="5797" w:type="dxa"/>
            <w:shd w:val="clear" w:color="auto" w:fill="FFFFFF" w:themeFill="background1"/>
            <w:vAlign w:val="center"/>
          </w:tcPr>
          <w:p w14:paraId="5E76093B" w14:textId="2144669C"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241F87" w:rsidRPr="00C673CF" w:rsidRDefault="00241F87" w:rsidP="00241F87">
            <w:pPr>
              <w:jc w:val="center"/>
              <w:rPr>
                <w:rFonts w:ascii="Times New Roman" w:hAnsi="Times New Roman" w:cs="Times New Roman"/>
                <w:sz w:val="20"/>
                <w:szCs w:val="20"/>
              </w:rPr>
            </w:pPr>
          </w:p>
        </w:tc>
      </w:tr>
      <w:tr w:rsidR="00241F87" w:rsidRPr="00B41ECB" w14:paraId="28537CAD" w14:textId="77777777" w:rsidTr="003E058A">
        <w:trPr>
          <w:trHeight w:val="312"/>
        </w:trPr>
        <w:tc>
          <w:tcPr>
            <w:tcW w:w="5797" w:type="dxa"/>
            <w:shd w:val="clear" w:color="auto" w:fill="FFFFFF" w:themeFill="background1"/>
            <w:vAlign w:val="center"/>
          </w:tcPr>
          <w:p w14:paraId="7183739B" w14:textId="09CEC17D" w:rsidR="00241F87" w:rsidRDefault="00241F87" w:rsidP="00241F87">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241F87" w:rsidRPr="00C673CF" w:rsidRDefault="00241F87" w:rsidP="00241F87">
            <w:pPr>
              <w:jc w:val="center"/>
              <w:rPr>
                <w:rFonts w:ascii="Times New Roman" w:hAnsi="Times New Roman" w:cs="Times New Roman"/>
                <w:sz w:val="20"/>
                <w:szCs w:val="20"/>
              </w:rPr>
            </w:pPr>
          </w:p>
        </w:tc>
      </w:tr>
      <w:tr w:rsidR="00241F87" w:rsidRPr="00B41ECB" w14:paraId="2B41FCFD" w14:textId="77777777" w:rsidTr="003E058A">
        <w:trPr>
          <w:trHeight w:val="312"/>
        </w:trPr>
        <w:tc>
          <w:tcPr>
            <w:tcW w:w="5797" w:type="dxa"/>
            <w:shd w:val="clear" w:color="auto" w:fill="FFFFFF" w:themeFill="background1"/>
            <w:vAlign w:val="center"/>
          </w:tcPr>
          <w:p w14:paraId="25E2B2B2" w14:textId="7894E00E"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Rapor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04EE1E56" w14:textId="0146B07C"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241F87" w:rsidRPr="00C673CF" w:rsidRDefault="00241F87" w:rsidP="00241F87">
            <w:pPr>
              <w:jc w:val="center"/>
              <w:rPr>
                <w:rFonts w:ascii="Times New Roman" w:hAnsi="Times New Roman" w:cs="Times New Roman"/>
                <w:sz w:val="20"/>
                <w:szCs w:val="20"/>
              </w:rPr>
            </w:pPr>
          </w:p>
        </w:tc>
      </w:tr>
      <w:tr w:rsidR="00241F87" w:rsidRPr="00B41ECB" w14:paraId="0CD09109" w14:textId="77777777" w:rsidTr="003E058A">
        <w:trPr>
          <w:trHeight w:val="312"/>
        </w:trPr>
        <w:tc>
          <w:tcPr>
            <w:tcW w:w="5797" w:type="dxa"/>
            <w:shd w:val="clear" w:color="auto" w:fill="FFFFFF" w:themeFill="background1"/>
            <w:vAlign w:val="center"/>
          </w:tcPr>
          <w:p w14:paraId="1D933BF8" w14:textId="608E6015"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Proje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4706C91"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241F87" w:rsidRPr="00C673CF" w:rsidRDefault="00241F87" w:rsidP="00241F87">
            <w:pPr>
              <w:jc w:val="center"/>
              <w:rPr>
                <w:rFonts w:ascii="Times New Roman" w:hAnsi="Times New Roman" w:cs="Times New Roman"/>
                <w:sz w:val="20"/>
                <w:szCs w:val="20"/>
              </w:rPr>
            </w:pPr>
          </w:p>
        </w:tc>
      </w:tr>
      <w:tr w:rsidR="00241F87" w:rsidRPr="00B41ECB" w14:paraId="18FB67FF" w14:textId="77777777" w:rsidTr="003E058A">
        <w:trPr>
          <w:trHeight w:val="312"/>
        </w:trPr>
        <w:tc>
          <w:tcPr>
            <w:tcW w:w="5797" w:type="dxa"/>
            <w:shd w:val="clear" w:color="auto" w:fill="FFFFFF" w:themeFill="background1"/>
            <w:vAlign w:val="center"/>
          </w:tcPr>
          <w:p w14:paraId="3858CA74" w14:textId="604BDAE8"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415BA93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241F87" w:rsidRPr="00C673CF" w:rsidRDefault="00241F87" w:rsidP="00241F87">
            <w:pPr>
              <w:jc w:val="center"/>
              <w:rPr>
                <w:rFonts w:ascii="Times New Roman" w:hAnsi="Times New Roman" w:cs="Times New Roman"/>
                <w:sz w:val="20"/>
                <w:szCs w:val="20"/>
              </w:rPr>
            </w:pPr>
          </w:p>
        </w:tc>
      </w:tr>
      <w:tr w:rsidR="00241F87" w:rsidRPr="00B41ECB" w14:paraId="245339C1" w14:textId="77777777" w:rsidTr="003E058A">
        <w:trPr>
          <w:trHeight w:val="312"/>
        </w:trPr>
        <w:tc>
          <w:tcPr>
            <w:tcW w:w="5797" w:type="dxa"/>
            <w:shd w:val="clear" w:color="auto" w:fill="FFFFFF" w:themeFill="background1"/>
            <w:vAlign w:val="center"/>
          </w:tcPr>
          <w:p w14:paraId="7FD156D5" w14:textId="5919F2E3" w:rsidR="00241F87" w:rsidRDefault="00241F87" w:rsidP="00241F87">
            <w:pPr>
              <w:rPr>
                <w:rFonts w:ascii="Times New Roman" w:hAnsi="Times New Roman" w:cs="Times New Roman"/>
                <w:sz w:val="20"/>
                <w:szCs w:val="20"/>
              </w:rPr>
            </w:pPr>
            <w:r>
              <w:rPr>
                <w:rFonts w:ascii="Times New Roman" w:hAnsi="Times New Roman" w:cs="Times New Roman"/>
                <w:sz w:val="20"/>
                <w:szCs w:val="20"/>
              </w:rPr>
              <w:lastRenderedPageBreak/>
              <w:t>Ara sınav</w:t>
            </w:r>
          </w:p>
        </w:tc>
        <w:tc>
          <w:tcPr>
            <w:tcW w:w="1275" w:type="dxa"/>
            <w:shd w:val="clear" w:color="auto" w:fill="FFFFFF" w:themeFill="background1"/>
            <w:vAlign w:val="center"/>
          </w:tcPr>
          <w:p w14:paraId="1CFD283C" w14:textId="4A73356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6FD4D34" w14:textId="6281C90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E87A1B4" w14:textId="2899388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58AC27B1" w14:textId="77777777" w:rsidTr="003E058A">
        <w:trPr>
          <w:trHeight w:val="312"/>
        </w:trPr>
        <w:tc>
          <w:tcPr>
            <w:tcW w:w="5797" w:type="dxa"/>
            <w:shd w:val="clear" w:color="auto" w:fill="FFFFFF" w:themeFill="background1"/>
            <w:vAlign w:val="center"/>
          </w:tcPr>
          <w:p w14:paraId="27DB5FE8" w14:textId="5387CAED"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5FB0300" w14:textId="4D1CA72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9AEE7ED" w14:textId="666071B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604292B" w14:textId="3C7F76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37D2E632" w14:textId="77777777" w:rsidTr="003E058A">
        <w:trPr>
          <w:trHeight w:val="312"/>
        </w:trPr>
        <w:tc>
          <w:tcPr>
            <w:tcW w:w="5797" w:type="dxa"/>
            <w:shd w:val="clear" w:color="auto" w:fill="FFFFFF" w:themeFill="background1"/>
            <w:vAlign w:val="center"/>
          </w:tcPr>
          <w:p w14:paraId="5F7B9FAB" w14:textId="3624E2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4A95251" w14:textId="6E0508C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AF14A9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1A98158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62DB7F97" w14:textId="77777777" w:rsidTr="003E058A">
        <w:trPr>
          <w:trHeight w:val="312"/>
        </w:trPr>
        <w:tc>
          <w:tcPr>
            <w:tcW w:w="5797" w:type="dxa"/>
            <w:shd w:val="clear" w:color="auto" w:fill="FFFFFF" w:themeFill="background1"/>
            <w:vAlign w:val="center"/>
          </w:tcPr>
          <w:p w14:paraId="30D5D1B3" w14:textId="5C83AA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15DA8916" w14:textId="14E2EC89"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70BFE233"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6</w:t>
            </w:r>
          </w:p>
        </w:tc>
        <w:tc>
          <w:tcPr>
            <w:tcW w:w="1276" w:type="dxa"/>
            <w:shd w:val="clear" w:color="auto" w:fill="FFFFFF" w:themeFill="background1"/>
            <w:vAlign w:val="center"/>
          </w:tcPr>
          <w:p w14:paraId="07159AAC" w14:textId="5099DCA5"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6</w:t>
            </w:r>
          </w:p>
        </w:tc>
      </w:tr>
      <w:tr w:rsidR="00241F87" w:rsidRPr="00B41ECB" w14:paraId="75A4093B" w14:textId="77777777" w:rsidTr="003E058A">
        <w:trPr>
          <w:trHeight w:val="312"/>
        </w:trPr>
        <w:tc>
          <w:tcPr>
            <w:tcW w:w="5797" w:type="dxa"/>
            <w:shd w:val="clear" w:color="auto" w:fill="FFFFFF" w:themeFill="background1"/>
            <w:vAlign w:val="center"/>
          </w:tcPr>
          <w:p w14:paraId="19BAAC29" w14:textId="33313D45" w:rsidR="00241F87"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296B4E61" w14:textId="29CFD6F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4AA9C88" w14:textId="7B3E8DB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5E443F55" w:rsidR="00241F87" w:rsidRPr="00C673CF" w:rsidRDefault="00241F87" w:rsidP="00241F87">
            <w:pPr>
              <w:jc w:val="center"/>
              <w:rPr>
                <w:rFonts w:ascii="Times New Roman" w:hAnsi="Times New Roman" w:cs="Times New Roman"/>
                <w:sz w:val="20"/>
                <w:szCs w:val="20"/>
              </w:rPr>
            </w:pPr>
          </w:p>
        </w:tc>
      </w:tr>
      <w:tr w:rsidR="00241F87"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142F866" w:rsidR="00241F87"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5F4BEC83" w14:textId="4792BB3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632615D5"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47208430" w:rsidR="00241F87" w:rsidRPr="00C673CF" w:rsidRDefault="00241F87" w:rsidP="00241F87">
            <w:pPr>
              <w:jc w:val="center"/>
              <w:rPr>
                <w:rFonts w:ascii="Times New Roman" w:hAnsi="Times New Roman" w:cs="Times New Roman"/>
                <w:sz w:val="20"/>
                <w:szCs w:val="20"/>
              </w:rPr>
            </w:pPr>
          </w:p>
        </w:tc>
      </w:tr>
      <w:tr w:rsidR="00241F87"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7454D86" w:rsidR="00241F87" w:rsidRPr="00124B45" w:rsidRDefault="003B214B" w:rsidP="00241F87">
            <w:pPr>
              <w:jc w:val="center"/>
              <w:rPr>
                <w:rFonts w:ascii="Times New Roman" w:hAnsi="Times New Roman" w:cs="Times New Roman"/>
                <w:b/>
                <w:sz w:val="20"/>
                <w:szCs w:val="20"/>
              </w:rPr>
            </w:pPr>
            <w:r>
              <w:rPr>
                <w:rFonts w:ascii="Times New Roman" w:hAnsi="Times New Roman" w:cs="Times New Roman"/>
                <w:b/>
                <w:sz w:val="20"/>
                <w:szCs w:val="20"/>
              </w:rPr>
              <w:t>72</w:t>
            </w:r>
          </w:p>
        </w:tc>
      </w:tr>
      <w:tr w:rsidR="00241F87"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241F87" w:rsidRPr="00A47FF2" w:rsidRDefault="00241F87" w:rsidP="00241F87">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ADF5B57" w:rsidR="00241F87" w:rsidRPr="00124B45" w:rsidRDefault="003B214B" w:rsidP="00241F87">
            <w:pPr>
              <w:jc w:val="center"/>
              <w:rPr>
                <w:rFonts w:ascii="Times New Roman" w:hAnsi="Times New Roman" w:cs="Times New Roman"/>
                <w:b/>
                <w:sz w:val="20"/>
                <w:szCs w:val="20"/>
              </w:rPr>
            </w:pPr>
            <w:r>
              <w:rPr>
                <w:rFonts w:ascii="Times New Roman" w:hAnsi="Times New Roman" w:cs="Times New Roman"/>
                <w:b/>
                <w:sz w:val="20"/>
                <w:szCs w:val="20"/>
              </w:rPr>
              <w:t>2,4</w:t>
            </w:r>
          </w:p>
        </w:tc>
      </w:tr>
      <w:tr w:rsidR="00241F87"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6BBF7E3"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C3BCEE8"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40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20C7CE2E"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60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35995B11"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lastRenderedPageBreak/>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46012947" w:rsidR="00002615" w:rsidRPr="00CD696E" w:rsidRDefault="00241F87"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5647C431"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proofErr w:type="gramStart"/>
      <w:r>
        <w:t>6</w:t>
      </w:r>
      <w:r w:rsidR="00CA0228">
        <w:t>/</w:t>
      </w:r>
      <w:r>
        <w:t>06/2024</w:t>
      </w:r>
      <w:proofErr w:type="gramEnd"/>
    </w:p>
    <w:sectPr w:rsidR="00165EC8" w:rsidSect="00CA0228">
      <w:headerReference w:type="even" r:id="rId12"/>
      <w:headerReference w:type="default" r:id="rId13"/>
      <w:footerReference w:type="default" r:id="rId14"/>
      <w:headerReference w:type="first" r:id="rId15"/>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89A76" w14:textId="77777777" w:rsidR="004257B0" w:rsidRDefault="004257B0" w:rsidP="00B41ECB">
      <w:pPr>
        <w:spacing w:after="0" w:line="240" w:lineRule="auto"/>
      </w:pPr>
      <w:r>
        <w:separator/>
      </w:r>
    </w:p>
  </w:endnote>
  <w:endnote w:type="continuationSeparator" w:id="0">
    <w:p w14:paraId="4C27A1BE" w14:textId="77777777" w:rsidR="004257B0" w:rsidRDefault="004257B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A5AD6" w14:textId="77777777" w:rsidR="004257B0" w:rsidRDefault="004257B0" w:rsidP="00B41ECB">
      <w:pPr>
        <w:spacing w:after="0" w:line="240" w:lineRule="auto"/>
      </w:pPr>
      <w:r>
        <w:separator/>
      </w:r>
    </w:p>
  </w:footnote>
  <w:footnote w:type="continuationSeparator" w:id="0">
    <w:p w14:paraId="76A7988E" w14:textId="77777777" w:rsidR="004257B0" w:rsidRDefault="004257B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41F87"/>
    <w:rsid w:val="00270D37"/>
    <w:rsid w:val="00285FA2"/>
    <w:rsid w:val="002C2A55"/>
    <w:rsid w:val="002C3897"/>
    <w:rsid w:val="002E0787"/>
    <w:rsid w:val="002E1A0B"/>
    <w:rsid w:val="00340AD4"/>
    <w:rsid w:val="00363D16"/>
    <w:rsid w:val="003A7F46"/>
    <w:rsid w:val="003B1131"/>
    <w:rsid w:val="003B214B"/>
    <w:rsid w:val="003B7337"/>
    <w:rsid w:val="003C013C"/>
    <w:rsid w:val="003C3D6F"/>
    <w:rsid w:val="003D7031"/>
    <w:rsid w:val="003E0233"/>
    <w:rsid w:val="003E403F"/>
    <w:rsid w:val="00422B3B"/>
    <w:rsid w:val="004257B0"/>
    <w:rsid w:val="00432EAA"/>
    <w:rsid w:val="004345A9"/>
    <w:rsid w:val="00445E92"/>
    <w:rsid w:val="004470D9"/>
    <w:rsid w:val="00482BD1"/>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D6F4A"/>
    <w:rsid w:val="006E26AB"/>
    <w:rsid w:val="00700788"/>
    <w:rsid w:val="0070642C"/>
    <w:rsid w:val="007250D7"/>
    <w:rsid w:val="00731963"/>
    <w:rsid w:val="00736985"/>
    <w:rsid w:val="00737266"/>
    <w:rsid w:val="00740F63"/>
    <w:rsid w:val="0075594A"/>
    <w:rsid w:val="007610A9"/>
    <w:rsid w:val="00763523"/>
    <w:rsid w:val="007B0A5B"/>
    <w:rsid w:val="007B6038"/>
    <w:rsid w:val="007B75CF"/>
    <w:rsid w:val="007E77B9"/>
    <w:rsid w:val="007F3339"/>
    <w:rsid w:val="007F6387"/>
    <w:rsid w:val="00806604"/>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869EE"/>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614A6"/>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3C31"/>
    <w:rsid w:val="00C85F81"/>
    <w:rsid w:val="00C86E75"/>
    <w:rsid w:val="00CA0228"/>
    <w:rsid w:val="00CC35E1"/>
    <w:rsid w:val="00CD4C20"/>
    <w:rsid w:val="00CE7DE6"/>
    <w:rsid w:val="00CF32B9"/>
    <w:rsid w:val="00D17437"/>
    <w:rsid w:val="00D267A4"/>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B2712"/>
    <w:rsid w:val="002C7BBD"/>
    <w:rsid w:val="00314A80"/>
    <w:rsid w:val="00376520"/>
    <w:rsid w:val="003C1C26"/>
    <w:rsid w:val="0040116D"/>
    <w:rsid w:val="00423541"/>
    <w:rsid w:val="005359EC"/>
    <w:rsid w:val="005936A7"/>
    <w:rsid w:val="005E6A4C"/>
    <w:rsid w:val="00606B8F"/>
    <w:rsid w:val="006236E6"/>
    <w:rsid w:val="0069774B"/>
    <w:rsid w:val="00744ABD"/>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41DD-6C7A-4BE7-A2B2-B61706EF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2026-03-24T08:54:00Z</dcterms:created>
  <dcterms:modified xsi:type="dcterms:W3CDTF">2026-03-24T08:54:00Z</dcterms:modified>
</cp:coreProperties>
</file>